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EDDC" w14:textId="5B235D8E" w:rsidR="006C2FEB" w:rsidRPr="006C2FEB" w:rsidRDefault="006C2FEB" w:rsidP="006C2FEB">
      <w:pPr>
        <w:rPr>
          <w:b/>
          <w:bCs/>
          <w:sz w:val="32"/>
          <w:szCs w:val="32"/>
        </w:rPr>
      </w:pPr>
      <w:r w:rsidRPr="006C2FEB">
        <w:rPr>
          <w:b/>
          <w:bCs/>
          <w:sz w:val="32"/>
          <w:szCs w:val="32"/>
        </w:rPr>
        <w:t xml:space="preserve">Übersicht: </w:t>
      </w:r>
      <w:r w:rsidRPr="006C2FEB">
        <w:rPr>
          <w:b/>
          <w:bCs/>
          <w:sz w:val="32"/>
          <w:szCs w:val="32"/>
        </w:rPr>
        <w:t xml:space="preserve">Mitbestimmungs-Tools </w:t>
      </w:r>
    </w:p>
    <w:tbl>
      <w:tblPr>
        <w:tblStyle w:val="Tabellenraster"/>
        <w:tblW w:w="8075" w:type="dxa"/>
        <w:tblLayout w:type="fixed"/>
        <w:tblLook w:val="0000" w:firstRow="0" w:lastRow="0" w:firstColumn="0" w:lastColumn="0" w:noHBand="0" w:noVBand="0"/>
      </w:tblPr>
      <w:tblGrid>
        <w:gridCol w:w="3823"/>
        <w:gridCol w:w="4252"/>
      </w:tblGrid>
      <w:tr w:rsidR="006C2FEB" w:rsidRPr="006C2FEB" w14:paraId="5D59EAD4" w14:textId="77777777" w:rsidTr="006C2FEB">
        <w:trPr>
          <w:trHeight w:val="20"/>
        </w:trPr>
        <w:tc>
          <w:tcPr>
            <w:tcW w:w="3823" w:type="dxa"/>
          </w:tcPr>
          <w:p w14:paraId="01EDD64F" w14:textId="77777777" w:rsidR="006C2FEB" w:rsidRPr="006C2FEB" w:rsidRDefault="006C2FEB" w:rsidP="006C2FEB">
            <w:pPr>
              <w:spacing w:before="60" w:after="6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C2FEB">
              <w:rPr>
                <w:b/>
                <w:bCs/>
                <w:sz w:val="22"/>
                <w:szCs w:val="22"/>
              </w:rPr>
              <w:t>BetrVG</w:t>
            </w:r>
          </w:p>
        </w:tc>
        <w:tc>
          <w:tcPr>
            <w:tcW w:w="4252" w:type="dxa"/>
          </w:tcPr>
          <w:p w14:paraId="1C434FD2" w14:textId="5D62BA3F" w:rsidR="006C2FEB" w:rsidRPr="006C2FEB" w:rsidRDefault="006C2FEB" w:rsidP="006C2FEB">
            <w:pPr>
              <w:spacing w:before="60" w:after="6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C2FEB">
              <w:rPr>
                <w:b/>
                <w:bCs/>
                <w:sz w:val="22"/>
                <w:szCs w:val="22"/>
              </w:rPr>
              <w:t>Regelungen</w:t>
            </w:r>
          </w:p>
        </w:tc>
      </w:tr>
      <w:tr w:rsidR="006C2FEB" w:rsidRPr="006C2FEB" w14:paraId="7BF32281" w14:textId="77777777" w:rsidTr="006C2FEB">
        <w:trPr>
          <w:trHeight w:val="20"/>
        </w:trPr>
        <w:tc>
          <w:tcPr>
            <w:tcW w:w="3823" w:type="dxa"/>
          </w:tcPr>
          <w:p w14:paraId="5D92B90E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80 Abs. 1 BetrVG</w:t>
            </w:r>
          </w:p>
        </w:tc>
        <w:tc>
          <w:tcPr>
            <w:tcW w:w="4252" w:type="dxa"/>
          </w:tcPr>
          <w:p w14:paraId="60D23975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Allgemeine Aufgaben</w:t>
            </w:r>
          </w:p>
        </w:tc>
      </w:tr>
      <w:tr w:rsidR="006C2FEB" w:rsidRPr="006C2FEB" w14:paraId="751EFE66" w14:textId="77777777" w:rsidTr="006C2FEB">
        <w:trPr>
          <w:trHeight w:val="20"/>
        </w:trPr>
        <w:tc>
          <w:tcPr>
            <w:tcW w:w="3823" w:type="dxa"/>
          </w:tcPr>
          <w:p w14:paraId="397FA95F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80 Abs. 2 BetrVG</w:t>
            </w:r>
          </w:p>
        </w:tc>
        <w:tc>
          <w:tcPr>
            <w:tcW w:w="4252" w:type="dxa"/>
          </w:tcPr>
          <w:p w14:paraId="71917AC0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Information</w:t>
            </w:r>
          </w:p>
        </w:tc>
      </w:tr>
      <w:tr w:rsidR="006C2FEB" w:rsidRPr="006C2FEB" w14:paraId="33F75E18" w14:textId="77777777" w:rsidTr="006C2FEB">
        <w:trPr>
          <w:trHeight w:val="20"/>
        </w:trPr>
        <w:tc>
          <w:tcPr>
            <w:tcW w:w="3823" w:type="dxa"/>
          </w:tcPr>
          <w:p w14:paraId="4112896A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87 Abs. 1 Nr. 1 BetrVG</w:t>
            </w:r>
          </w:p>
        </w:tc>
        <w:tc>
          <w:tcPr>
            <w:tcW w:w="4252" w:type="dxa"/>
          </w:tcPr>
          <w:p w14:paraId="7F2E72CF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Betriebliche Ordnung</w:t>
            </w:r>
          </w:p>
        </w:tc>
      </w:tr>
      <w:tr w:rsidR="006C2FEB" w:rsidRPr="006C2FEB" w14:paraId="551381C6" w14:textId="77777777" w:rsidTr="006C2FEB">
        <w:trPr>
          <w:trHeight w:val="20"/>
        </w:trPr>
        <w:tc>
          <w:tcPr>
            <w:tcW w:w="3823" w:type="dxa"/>
          </w:tcPr>
          <w:p w14:paraId="33E191F7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87 Abs. 1 Nr. 2, 3 BetrVG</w:t>
            </w:r>
          </w:p>
        </w:tc>
        <w:tc>
          <w:tcPr>
            <w:tcW w:w="4252" w:type="dxa"/>
          </w:tcPr>
          <w:p w14:paraId="6FA98300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Arbeitszeit</w:t>
            </w:r>
          </w:p>
        </w:tc>
      </w:tr>
      <w:tr w:rsidR="006C2FEB" w:rsidRPr="006C2FEB" w14:paraId="1C909F85" w14:textId="77777777" w:rsidTr="006C2FEB">
        <w:trPr>
          <w:trHeight w:val="20"/>
        </w:trPr>
        <w:tc>
          <w:tcPr>
            <w:tcW w:w="3823" w:type="dxa"/>
          </w:tcPr>
          <w:p w14:paraId="68665C9F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87 Abs. 1 Nr. 6 BetrVG</w:t>
            </w:r>
          </w:p>
        </w:tc>
        <w:tc>
          <w:tcPr>
            <w:tcW w:w="4252" w:type="dxa"/>
          </w:tcPr>
          <w:p w14:paraId="39FC3BD8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Technische Einrichtungen</w:t>
            </w:r>
          </w:p>
        </w:tc>
      </w:tr>
      <w:tr w:rsidR="006C2FEB" w:rsidRPr="006C2FEB" w14:paraId="2AD2A322" w14:textId="77777777" w:rsidTr="006C2FEB">
        <w:trPr>
          <w:trHeight w:val="20"/>
        </w:trPr>
        <w:tc>
          <w:tcPr>
            <w:tcW w:w="3823" w:type="dxa"/>
          </w:tcPr>
          <w:p w14:paraId="734460D1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87 Abs. 1 Nr. 7 BetrVG; § 89 BetrVG</w:t>
            </w:r>
          </w:p>
        </w:tc>
        <w:tc>
          <w:tcPr>
            <w:tcW w:w="4252" w:type="dxa"/>
          </w:tcPr>
          <w:p w14:paraId="21433846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Arbeits- und Gesundheitsschutz</w:t>
            </w:r>
          </w:p>
        </w:tc>
      </w:tr>
      <w:tr w:rsidR="006C2FEB" w:rsidRPr="006C2FEB" w14:paraId="60CCCF2C" w14:textId="77777777" w:rsidTr="006C2FEB">
        <w:trPr>
          <w:trHeight w:val="20"/>
        </w:trPr>
        <w:tc>
          <w:tcPr>
            <w:tcW w:w="3823" w:type="dxa"/>
          </w:tcPr>
          <w:p w14:paraId="6DC910B0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§ 88 BetrVG</w:t>
            </w:r>
          </w:p>
        </w:tc>
        <w:tc>
          <w:tcPr>
            <w:tcW w:w="4252" w:type="dxa"/>
          </w:tcPr>
          <w:p w14:paraId="559218C3" w14:textId="77777777" w:rsidR="006C2FEB" w:rsidRPr="006C2FEB" w:rsidRDefault="006C2FEB" w:rsidP="006C2FEB">
            <w:pPr>
              <w:spacing w:before="60" w:after="60" w:line="360" w:lineRule="auto"/>
              <w:rPr>
                <w:sz w:val="22"/>
                <w:szCs w:val="22"/>
              </w:rPr>
            </w:pPr>
            <w:r w:rsidRPr="006C2FEB">
              <w:rPr>
                <w:sz w:val="22"/>
                <w:szCs w:val="22"/>
              </w:rPr>
              <w:t>Freiwillige Betriebsvereinbarungen</w:t>
            </w:r>
          </w:p>
        </w:tc>
      </w:tr>
    </w:tbl>
    <w:p w14:paraId="0DC1D012" w14:textId="77777777" w:rsidR="005C1236" w:rsidRPr="006C2FEB" w:rsidRDefault="005C1236" w:rsidP="006C2FEB">
      <w:pPr>
        <w:rPr>
          <w:sz w:val="22"/>
          <w:szCs w:val="22"/>
        </w:rPr>
      </w:pPr>
    </w:p>
    <w:sectPr w:rsidR="005C1236" w:rsidRPr="006C2FE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051B"/>
    <w:multiLevelType w:val="hybridMultilevel"/>
    <w:tmpl w:val="29EEF99E"/>
    <w:lvl w:ilvl="0" w:tplc="0407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2B2C5F1C"/>
    <w:multiLevelType w:val="hybridMultilevel"/>
    <w:tmpl w:val="709C8110"/>
    <w:lvl w:ilvl="0" w:tplc="817E6104">
      <w:start w:val="4"/>
      <w:numFmt w:val="bullet"/>
      <w:lvlText w:val="•"/>
      <w:lvlJc w:val="left"/>
      <w:pPr>
        <w:ind w:left="36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" w15:restartNumberingAfterBreak="0">
    <w:nsid w:val="38572417"/>
    <w:multiLevelType w:val="hybridMultilevel"/>
    <w:tmpl w:val="739C94CE"/>
    <w:lvl w:ilvl="0" w:tplc="817E6104">
      <w:start w:val="4"/>
      <w:numFmt w:val="bullet"/>
      <w:lvlText w:val="•"/>
      <w:lvlJc w:val="left"/>
      <w:pPr>
        <w:ind w:left="72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num w:numId="1" w16cid:durableId="642467685">
    <w:abstractNumId w:val="0"/>
  </w:num>
  <w:num w:numId="2" w16cid:durableId="1983266200">
    <w:abstractNumId w:val="1"/>
  </w:num>
  <w:num w:numId="3" w16cid:durableId="500586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0B1839"/>
    <w:rsid w:val="001C6993"/>
    <w:rsid w:val="002D037A"/>
    <w:rsid w:val="003030CD"/>
    <w:rsid w:val="0032644E"/>
    <w:rsid w:val="003E6CA5"/>
    <w:rsid w:val="00486A09"/>
    <w:rsid w:val="00572DD9"/>
    <w:rsid w:val="005C1236"/>
    <w:rsid w:val="005E645B"/>
    <w:rsid w:val="006C2FEB"/>
    <w:rsid w:val="00756670"/>
    <w:rsid w:val="00775985"/>
    <w:rsid w:val="0078069B"/>
    <w:rsid w:val="007C3C53"/>
    <w:rsid w:val="008A1AC2"/>
    <w:rsid w:val="009C3F35"/>
    <w:rsid w:val="00DC404A"/>
    <w:rsid w:val="00F6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6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330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2026-02-09T15:53:00Z</dcterms:created>
  <dcterms:modified xsi:type="dcterms:W3CDTF">2026-02-09T15:53:00Z</dcterms:modified>
</cp:coreProperties>
</file>